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1B" w:rsidRPr="0017595A" w:rsidRDefault="003D6A1B" w:rsidP="003D6A1B">
      <w:pPr>
        <w:jc w:val="center"/>
        <w:rPr>
          <w:sz w:val="24"/>
          <w:szCs w:val="24"/>
        </w:rPr>
      </w:pPr>
      <w:r w:rsidRPr="0017595A">
        <w:rPr>
          <w:sz w:val="24"/>
          <w:szCs w:val="24"/>
        </w:rPr>
        <w:t>Name___________________</w:t>
      </w:r>
      <w:r w:rsidR="0017595A">
        <w:rPr>
          <w:sz w:val="24"/>
          <w:szCs w:val="24"/>
        </w:rPr>
        <w:t>___________________________</w:t>
      </w:r>
      <w:r w:rsidRPr="0017595A">
        <w:rPr>
          <w:sz w:val="24"/>
          <w:szCs w:val="24"/>
        </w:rPr>
        <w:t>___________ Class__________</w:t>
      </w:r>
    </w:p>
    <w:tbl>
      <w:tblPr>
        <w:tblStyle w:val="TableGrid"/>
        <w:tblpPr w:leftFromText="180" w:rightFromText="180" w:vertAnchor="text" w:horzAnchor="margin" w:tblpY="740"/>
        <w:tblW w:w="7581" w:type="dxa"/>
        <w:tblLook w:val="04A0"/>
      </w:tblPr>
      <w:tblGrid>
        <w:gridCol w:w="3029"/>
        <w:gridCol w:w="2512"/>
        <w:gridCol w:w="2040"/>
      </w:tblGrid>
      <w:tr w:rsidR="00C73763" w:rsidRPr="003D6A1B" w:rsidTr="00C73763">
        <w:trPr>
          <w:trHeight w:val="650"/>
        </w:trPr>
        <w:tc>
          <w:tcPr>
            <w:tcW w:w="3029" w:type="dxa"/>
          </w:tcPr>
          <w:p w:rsidR="00C73763" w:rsidRPr="003D6A1B" w:rsidRDefault="00C73763" w:rsidP="0017595A">
            <w:pPr>
              <w:jc w:val="center"/>
              <w:rPr>
                <w:sz w:val="28"/>
                <w:szCs w:val="28"/>
              </w:rPr>
            </w:pPr>
            <w:r w:rsidRPr="003D6A1B">
              <w:rPr>
                <w:sz w:val="28"/>
                <w:szCs w:val="28"/>
              </w:rPr>
              <w:t>Section</w:t>
            </w:r>
          </w:p>
        </w:tc>
        <w:tc>
          <w:tcPr>
            <w:tcW w:w="2512" w:type="dxa"/>
          </w:tcPr>
          <w:p w:rsidR="00C73763" w:rsidRPr="003D6A1B" w:rsidRDefault="00C73763" w:rsidP="0017595A">
            <w:pPr>
              <w:jc w:val="center"/>
              <w:rPr>
                <w:sz w:val="28"/>
                <w:szCs w:val="28"/>
              </w:rPr>
            </w:pPr>
            <w:r w:rsidRPr="003D6A1B">
              <w:rPr>
                <w:sz w:val="28"/>
                <w:szCs w:val="28"/>
              </w:rPr>
              <w:t>Due Date</w:t>
            </w:r>
            <w:r w:rsidR="00B1042B">
              <w:rPr>
                <w:sz w:val="28"/>
                <w:szCs w:val="28"/>
              </w:rPr>
              <w:t>*</w:t>
            </w:r>
          </w:p>
        </w:tc>
        <w:tc>
          <w:tcPr>
            <w:tcW w:w="2040" w:type="dxa"/>
          </w:tcPr>
          <w:p w:rsidR="00C73763" w:rsidRDefault="00C73763" w:rsidP="0017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Completed?</w:t>
            </w:r>
          </w:p>
          <w:p w:rsidR="00C73763" w:rsidRPr="003D6A1B" w:rsidRDefault="00C73763" w:rsidP="00175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(Check off)</w:t>
            </w:r>
          </w:p>
        </w:tc>
      </w:tr>
      <w:tr w:rsidR="00C73763" w:rsidRPr="003D6A1B" w:rsidTr="00C73763">
        <w:trPr>
          <w:trHeight w:val="852"/>
        </w:trPr>
        <w:tc>
          <w:tcPr>
            <w:tcW w:w="3029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Approved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 Research Project</w:t>
            </w:r>
            <w:r>
              <w:rPr>
                <w:sz w:val="24"/>
                <w:szCs w:val="24"/>
              </w:rPr>
              <w:t>/Topic</w:t>
            </w:r>
          </w:p>
        </w:tc>
        <w:tc>
          <w:tcPr>
            <w:tcW w:w="2512" w:type="dxa"/>
          </w:tcPr>
          <w:p w:rsidR="00C73763" w:rsidRPr="0017595A" w:rsidRDefault="00C73763" w:rsidP="00B6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April 4th</w:t>
            </w: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49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Problem</w:t>
            </w:r>
          </w:p>
        </w:tc>
        <w:tc>
          <w:tcPr>
            <w:tcW w:w="2512" w:type="dxa"/>
          </w:tcPr>
          <w:p w:rsidR="00C73763" w:rsidRDefault="00B1042B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C73763">
              <w:rPr>
                <w:sz w:val="24"/>
                <w:szCs w:val="24"/>
              </w:rPr>
              <w:t xml:space="preserve"> April </w:t>
            </w:r>
            <w:r>
              <w:rPr>
                <w:sz w:val="24"/>
                <w:szCs w:val="24"/>
              </w:rPr>
              <w:t>5</w:t>
            </w:r>
            <w:r w:rsidR="00C73763"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49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</w:t>
            </w:r>
          </w:p>
        </w:tc>
        <w:tc>
          <w:tcPr>
            <w:tcW w:w="2512" w:type="dxa"/>
          </w:tcPr>
          <w:p w:rsidR="00C73763" w:rsidRDefault="00B1042B" w:rsidP="00C7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C73763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5</w:t>
            </w:r>
            <w:r w:rsidR="00C73763"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Hypothesis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Pr="0017595A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11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657"/>
        </w:trPr>
        <w:tc>
          <w:tcPr>
            <w:tcW w:w="3029" w:type="dxa"/>
            <w:vMerge w:val="restart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Background Information</w:t>
            </w:r>
          </w:p>
        </w:tc>
        <w:tc>
          <w:tcPr>
            <w:tcW w:w="2512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Rough Draft: April </w:t>
            </w:r>
            <w:r>
              <w:rPr>
                <w:sz w:val="24"/>
                <w:szCs w:val="24"/>
              </w:rPr>
              <w:t>12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656"/>
        </w:trPr>
        <w:tc>
          <w:tcPr>
            <w:tcW w:w="3029" w:type="dxa"/>
            <w:vMerge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Final Copy: </w:t>
            </w:r>
          </w:p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Thursday April</w:t>
            </w:r>
            <w:r w:rsidRPr="001759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28th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837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Materials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59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Monday </w:t>
            </w:r>
            <w:r w:rsidRPr="0017595A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18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  <w:vMerge w:val="restart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Procedure</w:t>
            </w:r>
          </w:p>
        </w:tc>
        <w:tc>
          <w:tcPr>
            <w:tcW w:w="2512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Rough Draft: </w:t>
            </w:r>
            <w:r>
              <w:rPr>
                <w:sz w:val="24"/>
                <w:szCs w:val="24"/>
              </w:rPr>
              <w:t>April 18</w:t>
            </w:r>
            <w:r w:rsidRPr="00B1042B">
              <w:rPr>
                <w:sz w:val="24"/>
                <w:szCs w:val="24"/>
                <w:vertAlign w:val="superscript"/>
              </w:rPr>
              <w:t>th</w:t>
            </w:r>
            <w:r w:rsidR="00B1042B"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  <w:vMerge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Final Copy: </w:t>
            </w:r>
          </w:p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April 25</w:t>
            </w:r>
            <w:r w:rsidRPr="00B1042B">
              <w:rPr>
                <w:sz w:val="24"/>
                <w:szCs w:val="24"/>
                <w:vertAlign w:val="superscript"/>
              </w:rPr>
              <w:t>th</w:t>
            </w:r>
            <w:r w:rsidR="00B1042B"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Variables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April 20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Data Tables/Charts/Graphs</w:t>
            </w:r>
          </w:p>
        </w:tc>
        <w:tc>
          <w:tcPr>
            <w:tcW w:w="2512" w:type="dxa"/>
          </w:tcPr>
          <w:p w:rsidR="00C73763" w:rsidRDefault="00B1042B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May 2</w:t>
            </w:r>
            <w:r w:rsidRPr="00B1042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707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Conclusion/Data Analysis</w:t>
            </w:r>
          </w:p>
        </w:tc>
        <w:tc>
          <w:tcPr>
            <w:tcW w:w="2512" w:type="dxa"/>
          </w:tcPr>
          <w:p w:rsidR="00C73763" w:rsidRPr="0017595A" w:rsidRDefault="00B1042B" w:rsidP="00CA0F9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Monday May </w:t>
            </w:r>
            <w:r w:rsidR="00C73763">
              <w:rPr>
                <w:sz w:val="24"/>
                <w:szCs w:val="24"/>
              </w:rPr>
              <w:t>2</w:t>
            </w:r>
            <w:r w:rsidRPr="00B1042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Limitations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May 2</w:t>
            </w:r>
            <w:r w:rsidRPr="00B1042B">
              <w:rPr>
                <w:sz w:val="24"/>
                <w:szCs w:val="24"/>
                <w:vertAlign w:val="superscript"/>
              </w:rPr>
              <w:t>nd</w:t>
            </w:r>
            <w:r w:rsidR="00B1042B"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49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Future Experiments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7595A">
              <w:rPr>
                <w:sz w:val="24"/>
                <w:szCs w:val="24"/>
              </w:rPr>
              <w:t>Monday M</w:t>
            </w:r>
            <w:r>
              <w:rPr>
                <w:sz w:val="24"/>
                <w:szCs w:val="24"/>
              </w:rPr>
              <w:t>ay 2</w:t>
            </w:r>
            <w:r w:rsidRPr="00CA0F9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56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Works Cited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 May </w:t>
            </w:r>
            <w:r w:rsidRPr="0017595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71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>Completed Tri-fold Board</w:t>
            </w:r>
          </w:p>
        </w:tc>
        <w:tc>
          <w:tcPr>
            <w:tcW w:w="2512" w:type="dxa"/>
          </w:tcPr>
          <w:p w:rsidR="00C73763" w:rsidRDefault="00C73763" w:rsidP="0017595A">
            <w:pPr>
              <w:jc w:val="center"/>
              <w:rPr>
                <w:sz w:val="24"/>
                <w:szCs w:val="24"/>
              </w:rPr>
            </w:pPr>
            <w:r w:rsidRPr="0017595A">
              <w:rPr>
                <w:sz w:val="24"/>
                <w:szCs w:val="24"/>
              </w:rPr>
              <w:t xml:space="preserve">Wednesday May </w:t>
            </w:r>
            <w:r>
              <w:rPr>
                <w:sz w:val="24"/>
                <w:szCs w:val="24"/>
              </w:rPr>
              <w:t>4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  <w:r w:rsidRPr="0017595A">
              <w:rPr>
                <w:sz w:val="24"/>
                <w:szCs w:val="24"/>
              </w:rPr>
              <w:t xml:space="preserve"> </w:t>
            </w:r>
          </w:p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  <w:tr w:rsidR="00C73763" w:rsidRPr="003D6A1B" w:rsidTr="00C73763">
        <w:trPr>
          <w:trHeight w:val="713"/>
        </w:trPr>
        <w:tc>
          <w:tcPr>
            <w:tcW w:w="3029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Class Presentation BEFORE Science Fair</w:t>
            </w:r>
          </w:p>
        </w:tc>
        <w:tc>
          <w:tcPr>
            <w:tcW w:w="2512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May 5</w:t>
            </w:r>
            <w:r w:rsidRPr="0017595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C73763" w:rsidRPr="0017595A" w:rsidRDefault="00C73763" w:rsidP="00175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42B" w:rsidRDefault="003D6A1B" w:rsidP="0017595A">
      <w:pPr>
        <w:jc w:val="center"/>
        <w:rPr>
          <w:sz w:val="24"/>
          <w:szCs w:val="24"/>
        </w:rPr>
      </w:pPr>
      <w:r w:rsidRPr="0017595A">
        <w:rPr>
          <w:sz w:val="24"/>
          <w:szCs w:val="24"/>
        </w:rPr>
        <w:t>6</w:t>
      </w:r>
      <w:r w:rsidRPr="0017595A">
        <w:rPr>
          <w:sz w:val="24"/>
          <w:szCs w:val="24"/>
          <w:vertAlign w:val="superscript"/>
        </w:rPr>
        <w:t>th</w:t>
      </w:r>
      <w:r w:rsidRPr="0017595A">
        <w:rPr>
          <w:sz w:val="24"/>
          <w:szCs w:val="24"/>
        </w:rPr>
        <w:t xml:space="preserve"> Grade Science Fair Project Outline</w:t>
      </w:r>
      <w:r w:rsidR="00B1042B">
        <w:rPr>
          <w:sz w:val="24"/>
          <w:szCs w:val="24"/>
        </w:rPr>
        <w:t xml:space="preserve"> </w:t>
      </w:r>
    </w:p>
    <w:p w:rsidR="0017595A" w:rsidRPr="00B1042B" w:rsidRDefault="00B1042B" w:rsidP="0017595A">
      <w:pPr>
        <w:jc w:val="center"/>
        <w:rPr>
          <w:i/>
          <w:sz w:val="16"/>
          <w:szCs w:val="16"/>
        </w:rPr>
      </w:pPr>
      <w:r w:rsidRPr="00B1042B">
        <w:rPr>
          <w:i/>
          <w:sz w:val="16"/>
          <w:szCs w:val="16"/>
        </w:rPr>
        <w:t>*dates are subject to change</w:t>
      </w:r>
      <w:r w:rsidR="00DB18EF" w:rsidRPr="00B1042B">
        <w:rPr>
          <w:i/>
          <w:sz w:val="16"/>
          <w:szCs w:val="16"/>
        </w:rPr>
        <w:t xml:space="preserve"> </w:t>
      </w:r>
    </w:p>
    <w:p w:rsidR="00B1042B" w:rsidRDefault="00B1042B" w:rsidP="0017595A">
      <w:pPr>
        <w:jc w:val="center"/>
      </w:pPr>
    </w:p>
    <w:p w:rsidR="00C73763" w:rsidRDefault="003D6A1B" w:rsidP="0017595A">
      <w:pPr>
        <w:jc w:val="center"/>
        <w:rPr>
          <w:b/>
          <w:sz w:val="24"/>
          <w:szCs w:val="24"/>
          <w:u w:val="single"/>
        </w:rPr>
      </w:pPr>
      <w:r w:rsidRPr="0017595A">
        <w:rPr>
          <w:b/>
          <w:sz w:val="24"/>
          <w:szCs w:val="24"/>
          <w:u w:val="single"/>
        </w:rPr>
        <w:t xml:space="preserve">SCIENCE FAIR- </w:t>
      </w:r>
    </w:p>
    <w:p w:rsidR="00452DF0" w:rsidRDefault="00452DF0" w:rsidP="0017595A">
      <w:pPr>
        <w:jc w:val="center"/>
        <w:rPr>
          <w:sz w:val="24"/>
          <w:szCs w:val="24"/>
        </w:rPr>
      </w:pPr>
      <w:r w:rsidRPr="0017595A">
        <w:rPr>
          <w:sz w:val="24"/>
          <w:szCs w:val="24"/>
        </w:rPr>
        <w:t xml:space="preserve">All students must present their project to judges for scoring. </w:t>
      </w:r>
      <w:r w:rsidR="0017595A" w:rsidRPr="0017595A">
        <w:rPr>
          <w:sz w:val="24"/>
          <w:szCs w:val="24"/>
        </w:rPr>
        <w:t xml:space="preserve">Any student absent on the day of the science fair without an official doctor’s note will not get credit for the presentation portion of their score. </w:t>
      </w:r>
    </w:p>
    <w:p w:rsidR="0077109A" w:rsidRDefault="0077109A" w:rsidP="0017595A">
      <w:pPr>
        <w:jc w:val="center"/>
        <w:rPr>
          <w:sz w:val="24"/>
          <w:szCs w:val="24"/>
        </w:rPr>
      </w:pPr>
    </w:p>
    <w:p w:rsidR="0077109A" w:rsidRDefault="0077109A" w:rsidP="0017595A">
      <w:pPr>
        <w:jc w:val="center"/>
        <w:rPr>
          <w:sz w:val="24"/>
          <w:szCs w:val="24"/>
        </w:rPr>
      </w:pPr>
    </w:p>
    <w:p w:rsidR="0077109A" w:rsidRDefault="0077109A" w:rsidP="0017595A">
      <w:pPr>
        <w:jc w:val="center"/>
        <w:rPr>
          <w:sz w:val="24"/>
          <w:szCs w:val="24"/>
        </w:rPr>
      </w:pPr>
      <w:r>
        <w:rPr>
          <w:sz w:val="24"/>
          <w:szCs w:val="24"/>
        </w:rPr>
        <w:t>My Group Members Are:</w:t>
      </w:r>
    </w:p>
    <w:p w:rsidR="0077109A" w:rsidRDefault="0077109A" w:rsidP="001759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7109A" w:rsidRDefault="0077109A" w:rsidP="001759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7109A" w:rsidRDefault="0077109A" w:rsidP="001759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7109A" w:rsidRDefault="0077109A" w:rsidP="0017595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7109A" w:rsidRDefault="0077109A" w:rsidP="0017595A">
      <w:pPr>
        <w:jc w:val="center"/>
        <w:rPr>
          <w:sz w:val="24"/>
          <w:szCs w:val="24"/>
        </w:rPr>
      </w:pPr>
    </w:p>
    <w:p w:rsidR="00B1042B" w:rsidRDefault="00B1042B" w:rsidP="00B1042B">
      <w:pPr>
        <w:jc w:val="center"/>
        <w:rPr>
          <w:sz w:val="24"/>
          <w:szCs w:val="24"/>
        </w:rPr>
      </w:pPr>
      <w:r>
        <w:rPr>
          <w:sz w:val="24"/>
          <w:szCs w:val="24"/>
        </w:rPr>
        <w:t>I understand what is required of me for the science fair and the dates the items are due typed onto my online document that is shared with Mrs. Patti.</w:t>
      </w:r>
    </w:p>
    <w:p w:rsidR="00B1042B" w:rsidRPr="00B1042B" w:rsidRDefault="00B1042B" w:rsidP="00B1042B">
      <w:pPr>
        <w:jc w:val="center"/>
        <w:rPr>
          <w:i/>
          <w:sz w:val="24"/>
          <w:szCs w:val="24"/>
        </w:rPr>
      </w:pPr>
      <w:r w:rsidRPr="00B1042B">
        <w:rPr>
          <w:i/>
          <w:sz w:val="24"/>
          <w:szCs w:val="24"/>
        </w:rPr>
        <w:t>Student Signature</w:t>
      </w:r>
    </w:p>
    <w:p w:rsidR="00B1042B" w:rsidRPr="00B1042B" w:rsidRDefault="00B1042B" w:rsidP="00B1042B">
      <w:pPr>
        <w:jc w:val="center"/>
        <w:rPr>
          <w:i/>
          <w:sz w:val="24"/>
          <w:szCs w:val="24"/>
        </w:rPr>
      </w:pPr>
      <w:r w:rsidRPr="00B1042B">
        <w:rPr>
          <w:i/>
          <w:sz w:val="24"/>
          <w:szCs w:val="24"/>
        </w:rPr>
        <w:t>X_________________________</w:t>
      </w:r>
    </w:p>
    <w:p w:rsidR="00B1042B" w:rsidRPr="00B1042B" w:rsidRDefault="00B1042B" w:rsidP="00B1042B">
      <w:pPr>
        <w:jc w:val="center"/>
        <w:rPr>
          <w:i/>
          <w:sz w:val="24"/>
          <w:szCs w:val="24"/>
        </w:rPr>
      </w:pPr>
      <w:r w:rsidRPr="00B1042B">
        <w:rPr>
          <w:i/>
          <w:sz w:val="24"/>
          <w:szCs w:val="24"/>
        </w:rPr>
        <w:t>Parent/Guardian Signature</w:t>
      </w:r>
    </w:p>
    <w:p w:rsidR="00B1042B" w:rsidRPr="00B1042B" w:rsidRDefault="00B1042B" w:rsidP="00B1042B">
      <w:pPr>
        <w:jc w:val="center"/>
        <w:rPr>
          <w:i/>
          <w:sz w:val="24"/>
          <w:szCs w:val="24"/>
        </w:rPr>
      </w:pPr>
      <w:r w:rsidRPr="00B1042B">
        <w:rPr>
          <w:i/>
          <w:sz w:val="24"/>
          <w:szCs w:val="24"/>
        </w:rPr>
        <w:t>X</w:t>
      </w:r>
      <w:r w:rsidR="0077109A" w:rsidRPr="00B1042B">
        <w:rPr>
          <w:i/>
          <w:sz w:val="24"/>
          <w:szCs w:val="24"/>
        </w:rPr>
        <w:t>_________________________</w:t>
      </w:r>
    </w:p>
    <w:p w:rsidR="0077109A" w:rsidRPr="0017595A" w:rsidRDefault="0077109A" w:rsidP="0017595A">
      <w:pPr>
        <w:jc w:val="center"/>
        <w:rPr>
          <w:sz w:val="24"/>
          <w:szCs w:val="24"/>
        </w:rPr>
      </w:pPr>
    </w:p>
    <w:sectPr w:rsidR="0077109A" w:rsidRPr="0017595A" w:rsidSect="0017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A1B"/>
    <w:rsid w:val="00126792"/>
    <w:rsid w:val="0017595A"/>
    <w:rsid w:val="001E6D79"/>
    <w:rsid w:val="0021315C"/>
    <w:rsid w:val="003533F1"/>
    <w:rsid w:val="003A3561"/>
    <w:rsid w:val="003D6A1B"/>
    <w:rsid w:val="00452DF0"/>
    <w:rsid w:val="0065162E"/>
    <w:rsid w:val="0067074B"/>
    <w:rsid w:val="0077109A"/>
    <w:rsid w:val="0099565F"/>
    <w:rsid w:val="009D4C2E"/>
    <w:rsid w:val="00A263CB"/>
    <w:rsid w:val="00B05CA3"/>
    <w:rsid w:val="00B1042B"/>
    <w:rsid w:val="00B60480"/>
    <w:rsid w:val="00C55DCE"/>
    <w:rsid w:val="00C73763"/>
    <w:rsid w:val="00C81C45"/>
    <w:rsid w:val="00CA0F9A"/>
    <w:rsid w:val="00D37B1F"/>
    <w:rsid w:val="00DB18EF"/>
    <w:rsid w:val="00E44F03"/>
    <w:rsid w:val="00E5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2</cp:revision>
  <cp:lastPrinted>2015-04-21T12:52:00Z</cp:lastPrinted>
  <dcterms:created xsi:type="dcterms:W3CDTF">2016-05-04T17:22:00Z</dcterms:created>
  <dcterms:modified xsi:type="dcterms:W3CDTF">2016-05-04T17:22:00Z</dcterms:modified>
</cp:coreProperties>
</file>